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FD03" w14:textId="71CCDD8E" w:rsidR="000D1FCD" w:rsidRDefault="005A078E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5FE2C938">
            <wp:simplePos x="0" y="0"/>
            <wp:positionH relativeFrom="column">
              <wp:posOffset>-96520</wp:posOffset>
            </wp:positionH>
            <wp:positionV relativeFrom="paragraph">
              <wp:posOffset>57785</wp:posOffset>
            </wp:positionV>
            <wp:extent cx="1941195" cy="6953885"/>
            <wp:effectExtent l="0" t="0" r="190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11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5B5C7883">
                <wp:simplePos x="0" y="0"/>
                <wp:positionH relativeFrom="column">
                  <wp:posOffset>2174240</wp:posOffset>
                </wp:positionH>
                <wp:positionV relativeFrom="paragraph">
                  <wp:posOffset>5448935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BCE453" id="Rettangolo 13" o:spid="_x0000_s1026" style="position:absolute;margin-left:171.2pt;margin-top:429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AtiZR7gAAAADAEAAA8AAAAAAAAAAAAAAAAA3AQAAGRycy9kb3ducmV2LnhtbFBLBQYAAAAABAAE&#10;APMAAADpBQAAAAA=&#10;" fillcolor="#760000" strokecolor="#81272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17B82B2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50294802" w:rsidR="005D45E1" w:rsidRPr="00C40DC0" w:rsidRDefault="005A078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SYRAH TERRE SICILIANE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RAMARRO 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005DDB02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A078E">
                              <w:rPr>
                                <w:rFonts w:ascii="Cambria" w:hAnsi="Cambria"/>
                              </w:rPr>
                              <w:t>Syrah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31B144A2" w14:textId="4BA9520C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78A2CA0C" w14:textId="4B1BB15F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700F73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82E2E57" w14:textId="3963526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3EB47C5F" w14:textId="44E3CF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5,2</w:t>
                            </w:r>
                          </w:p>
                          <w:p w14:paraId="2D142E44" w14:textId="771D1798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7A3FB3CD" w14:textId="143F00C9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>in the area of M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azara del Vallo (Trapani)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8E1BC26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F9F457B" w14:textId="4FCD782C" w:rsidR="002A7550" w:rsidRPr="005A078E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A078E" w:rsidRPr="005A078E">
                              <w:rPr>
                                <w:rFonts w:ascii="Cambria" w:hAnsi="Cambria"/>
                                <w:lang w:val="en-GB"/>
                              </w:rPr>
                              <w:t>Traditional peel maceration at a controlled temperature of 26-28°C for 7 days</w:t>
                            </w:r>
                          </w:p>
                          <w:p w14:paraId="7C397BC3" w14:textId="499CA744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B4370">
                              <w:rPr>
                                <w:rFonts w:ascii="Cambria" w:hAnsi="Cambria"/>
                                <w:lang w:val="en-GB"/>
                              </w:rPr>
                              <w:t xml:space="preserve">At least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months in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 xml:space="preserve">steel tanks </w:t>
                            </w:r>
                          </w:p>
                          <w:p w14:paraId="444DE040" w14:textId="629C7D10" w:rsidR="000541D7" w:rsidRPr="00692C9B" w:rsidRDefault="004463F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B4370">
                              <w:rPr>
                                <w:rFonts w:ascii="Cambria" w:hAnsi="Cambria"/>
                                <w:lang w:val="en-GB"/>
                              </w:rPr>
                              <w:t>14000kg</w:t>
                            </w:r>
                          </w:p>
                          <w:p w14:paraId="05ECB7C2" w14:textId="58887B16" w:rsidR="002A7550" w:rsidRPr="005A078E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5A078E">
                              <w:rPr>
                                <w:rFonts w:ascii="Cambria" w:hAnsi="Cambria"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78E" w:rsidRPr="005A078E">
                              <w:rPr>
                                <w:rFonts w:ascii="Cambria" w:hAnsi="Cambria"/>
                                <w:lang w:val="en-GB"/>
                              </w:rPr>
                              <w:t>Intensive and brilliant red</w:t>
                            </w:r>
                          </w:p>
                          <w:p w14:paraId="655230C4" w14:textId="0E49E9C1" w:rsidR="002A7550" w:rsidRPr="005A078E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78E" w:rsidRPr="005A078E">
                              <w:rPr>
                                <w:rFonts w:ascii="Cambria" w:hAnsi="Cambria"/>
                                <w:lang w:val="en-GB"/>
                              </w:rPr>
                              <w:t>Pleasant notes of berries and violets</w:t>
                            </w:r>
                          </w:p>
                          <w:p w14:paraId="1D25BE40" w14:textId="5A80FE27" w:rsidR="002A7550" w:rsidRPr="005A078E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78E" w:rsidRPr="005A078E">
                              <w:rPr>
                                <w:rFonts w:ascii="Cambria" w:hAnsi="Cambria"/>
                                <w:lang w:val="en-GB"/>
                              </w:rPr>
                              <w:t>Full-bodied, round and semi-dry</w:t>
                            </w:r>
                          </w:p>
                          <w:p w14:paraId="4C005811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C4D31B" w14:textId="3DDAD4C4" w:rsidR="00A54178" w:rsidRPr="00A453D5" w:rsidRDefault="005A078E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A078E">
                              <w:rPr>
                                <w:rFonts w:ascii="Cambria" w:hAnsi="Cambria"/>
                                <w:lang w:val="en-GB"/>
                              </w:rPr>
                              <w:t>Best enjoyed with stewed meat, venison and light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AE37EB6" w14:textId="5DA2D45E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50294802" w:rsidR="005D45E1" w:rsidRPr="00C40DC0" w:rsidRDefault="005A078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SYRAH TERRE SICILIANE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RAMARRO 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005DDB02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A078E">
                        <w:rPr>
                          <w:rFonts w:ascii="Cambria" w:hAnsi="Cambria"/>
                        </w:rPr>
                        <w:t>Syrah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31B144A2" w14:textId="4BA9520C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78A2CA0C" w14:textId="4B1BB15F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700F73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82E2E57" w14:textId="3963526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3EB47C5F" w14:textId="44E3CF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5,2</w:t>
                      </w:r>
                    </w:p>
                    <w:p w14:paraId="2D142E44" w14:textId="771D1798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7A3FB3CD" w14:textId="143F00C9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>in the area of M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azara del Vallo (Trapani)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8E1BC26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F9F457B" w14:textId="4FCD782C" w:rsidR="002A7550" w:rsidRPr="005A078E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A078E" w:rsidRPr="005A078E">
                        <w:rPr>
                          <w:rFonts w:ascii="Cambria" w:hAnsi="Cambria"/>
                          <w:lang w:val="en-GB"/>
                        </w:rPr>
                        <w:t>Traditional peel maceration at a controlled temperature of 26-28°C for 7 days</w:t>
                      </w:r>
                    </w:p>
                    <w:p w14:paraId="7C397BC3" w14:textId="499CA744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B4370">
                        <w:rPr>
                          <w:rFonts w:ascii="Cambria" w:hAnsi="Cambria"/>
                          <w:lang w:val="en-GB"/>
                        </w:rPr>
                        <w:t xml:space="preserve">At least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months in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 xml:space="preserve">steel tanks </w:t>
                      </w:r>
                    </w:p>
                    <w:p w14:paraId="444DE040" w14:textId="629C7D10" w:rsidR="000541D7" w:rsidRPr="00692C9B" w:rsidRDefault="004463F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B4370">
                        <w:rPr>
                          <w:rFonts w:ascii="Cambria" w:hAnsi="Cambria"/>
                          <w:lang w:val="en-GB"/>
                        </w:rPr>
                        <w:t>14000kg</w:t>
                      </w:r>
                    </w:p>
                    <w:p w14:paraId="05ECB7C2" w14:textId="58887B16" w:rsidR="002A7550" w:rsidRPr="005A078E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5A078E">
                        <w:rPr>
                          <w:rFonts w:ascii="Cambria" w:hAnsi="Cambria"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78E" w:rsidRPr="005A078E">
                        <w:rPr>
                          <w:rFonts w:ascii="Cambria" w:hAnsi="Cambria"/>
                          <w:lang w:val="en-GB"/>
                        </w:rPr>
                        <w:t>Intensive and brilliant red</w:t>
                      </w:r>
                    </w:p>
                    <w:p w14:paraId="655230C4" w14:textId="0E49E9C1" w:rsidR="002A7550" w:rsidRPr="005A078E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78E" w:rsidRPr="005A078E">
                        <w:rPr>
                          <w:rFonts w:ascii="Cambria" w:hAnsi="Cambria"/>
                          <w:lang w:val="en-GB"/>
                        </w:rPr>
                        <w:t>Pleasant notes of berries and violets</w:t>
                      </w:r>
                    </w:p>
                    <w:p w14:paraId="1D25BE40" w14:textId="5A80FE27" w:rsidR="002A7550" w:rsidRPr="005A078E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78E" w:rsidRPr="005A078E">
                        <w:rPr>
                          <w:rFonts w:ascii="Cambria" w:hAnsi="Cambria"/>
                          <w:lang w:val="en-GB"/>
                        </w:rPr>
                        <w:t>Full-bodied, round and semi-dry</w:t>
                      </w:r>
                    </w:p>
                    <w:p w14:paraId="4C005811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C4D31B" w14:textId="3DDAD4C4" w:rsidR="00A54178" w:rsidRPr="00A453D5" w:rsidRDefault="005A078E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A078E">
                        <w:rPr>
                          <w:rFonts w:ascii="Cambria" w:hAnsi="Cambria"/>
                          <w:lang w:val="en-GB"/>
                        </w:rPr>
                        <w:t>Best enjoyed with stewed meat, venison and light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AE37EB6" w14:textId="5DA2D45E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1EC3A50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74363D83">
            <wp:simplePos x="0" y="0"/>
            <wp:positionH relativeFrom="column">
              <wp:posOffset>95250</wp:posOffset>
            </wp:positionH>
            <wp:positionV relativeFrom="paragraph">
              <wp:posOffset>0</wp:posOffset>
            </wp:positionV>
            <wp:extent cx="1960245" cy="7021830"/>
            <wp:effectExtent l="0" t="0" r="1905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024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2DD7073F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5A078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11003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47F84D89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5A078E">
                              <w:rPr>
                                <w:rFonts w:ascii="Cambria" w:hAnsi="Cambria"/>
                                <w:lang w:val="fr-FR"/>
                              </w:rPr>
                              <w:t>2512</w:t>
                            </w:r>
                          </w:p>
                          <w:p w14:paraId="469E4D53" w14:textId="0A01D0D3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5A078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2550</w:t>
                            </w:r>
                          </w:p>
                          <w:p w14:paraId="4209526D" w14:textId="7559CA35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7AAC014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3BAE1C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3748468" w14:textId="25D56C4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5A078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8085FF3" w14:textId="1BBEBF46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5A078E">
                              <w:rPr>
                                <w:rFonts w:ascii="Cambria" w:hAnsi="Cambria"/>
                                <w:lang w:val="fr-FR"/>
                              </w:rPr>
                              <w:t xml:space="preserve"> 125</w:t>
                            </w:r>
                          </w:p>
                          <w:p w14:paraId="0455C2C6" w14:textId="6860B80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5A078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7,0</w:t>
                            </w:r>
                          </w:p>
                          <w:p w14:paraId="691DE312" w14:textId="015405F8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5A078E">
                              <w:rPr>
                                <w:rFonts w:ascii="Cambria" w:hAnsi="Cambria"/>
                                <w:lang w:val="fr-FR"/>
                              </w:rPr>
                              <w:t>92</w:t>
                            </w:r>
                          </w:p>
                          <w:p w14:paraId="3A9D0BC5" w14:textId="77777777" w:rsidR="00DC25CD" w:rsidRPr="005A078E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5D9636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FC824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C382B34" w14:textId="665A356C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700F73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2DD7073F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5A078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11003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47F84D89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5A078E">
                        <w:rPr>
                          <w:rFonts w:ascii="Cambria" w:hAnsi="Cambria"/>
                          <w:lang w:val="fr-FR"/>
                        </w:rPr>
                        <w:t>2512</w:t>
                      </w:r>
                    </w:p>
                    <w:p w14:paraId="469E4D53" w14:textId="0A01D0D3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5A078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2550</w:t>
                      </w:r>
                    </w:p>
                    <w:p w14:paraId="4209526D" w14:textId="7559CA35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7AAC014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3BAE1C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3748468" w14:textId="25D56C4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5A078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8085FF3" w14:textId="1BBEBF46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5A078E">
                        <w:rPr>
                          <w:rFonts w:ascii="Cambria" w:hAnsi="Cambria"/>
                          <w:lang w:val="fr-FR"/>
                        </w:rPr>
                        <w:t xml:space="preserve"> 125</w:t>
                      </w:r>
                    </w:p>
                    <w:p w14:paraId="0455C2C6" w14:textId="6860B80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5A078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7,0</w:t>
                      </w:r>
                    </w:p>
                    <w:p w14:paraId="691DE312" w14:textId="015405F8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5A078E">
                        <w:rPr>
                          <w:rFonts w:ascii="Cambria" w:hAnsi="Cambria"/>
                          <w:lang w:val="fr-FR"/>
                        </w:rPr>
                        <w:t>92</w:t>
                      </w:r>
                    </w:p>
                    <w:p w14:paraId="3A9D0BC5" w14:textId="77777777" w:rsidR="00DC25CD" w:rsidRPr="005A078E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5D9636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FC824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C382B34" w14:textId="665A356C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700F73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F408E4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49D57" w14:textId="77777777" w:rsidR="005A3A26" w:rsidRDefault="005A3A26" w:rsidP="005D45E1">
      <w:pPr>
        <w:spacing w:after="0" w:line="240" w:lineRule="auto"/>
      </w:pPr>
      <w:r>
        <w:separator/>
      </w:r>
    </w:p>
  </w:endnote>
  <w:endnote w:type="continuationSeparator" w:id="0">
    <w:p w14:paraId="38D59EE4" w14:textId="77777777" w:rsidR="005A3A26" w:rsidRDefault="005A3A2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631DE3" w14:textId="77777777" w:rsidR="005D45E1" w:rsidRPr="005A078E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A078E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B7E74A5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D4D95F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631DE3" w14:textId="77777777" w:rsidR="005D45E1" w:rsidRPr="005A078E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A078E">
                      <w:rPr>
                        <w:lang w:val="en-GB"/>
                      </w:rPr>
                      <w:t>Cantine Andreas Mazzei – Alibrianza srl</w:t>
                    </w:r>
                  </w:p>
                  <w:p w14:paraId="1B7E74A5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D4D95F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DBFA3" w14:textId="77777777" w:rsidR="005A3A26" w:rsidRDefault="005A3A26" w:rsidP="005D45E1">
      <w:pPr>
        <w:spacing w:after="0" w:line="240" w:lineRule="auto"/>
      </w:pPr>
      <w:r>
        <w:separator/>
      </w:r>
    </w:p>
  </w:footnote>
  <w:footnote w:type="continuationSeparator" w:id="0">
    <w:p w14:paraId="5F265488" w14:textId="77777777" w:rsidR="005A3A26" w:rsidRDefault="005A3A2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513439C9">
          <wp:simplePos x="0" y="0"/>
          <wp:positionH relativeFrom="column">
            <wp:posOffset>2053590</wp:posOffset>
          </wp:positionH>
          <wp:positionV relativeFrom="paragraph">
            <wp:posOffset>-221615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0241"/>
    <w:rsid w:val="000541D7"/>
    <w:rsid w:val="0005557B"/>
    <w:rsid w:val="00075225"/>
    <w:rsid w:val="000D1FCD"/>
    <w:rsid w:val="001052C5"/>
    <w:rsid w:val="001106F8"/>
    <w:rsid w:val="0013015B"/>
    <w:rsid w:val="0016654C"/>
    <w:rsid w:val="001723F8"/>
    <w:rsid w:val="001D4A8D"/>
    <w:rsid w:val="001F3F53"/>
    <w:rsid w:val="00257F1E"/>
    <w:rsid w:val="00285B6D"/>
    <w:rsid w:val="002A7550"/>
    <w:rsid w:val="003126F2"/>
    <w:rsid w:val="00425FD5"/>
    <w:rsid w:val="004463FF"/>
    <w:rsid w:val="0046708E"/>
    <w:rsid w:val="004B1D59"/>
    <w:rsid w:val="0051476C"/>
    <w:rsid w:val="0054493A"/>
    <w:rsid w:val="00567035"/>
    <w:rsid w:val="005A078E"/>
    <w:rsid w:val="005A3A26"/>
    <w:rsid w:val="005C2732"/>
    <w:rsid w:val="005D45E1"/>
    <w:rsid w:val="00692C9B"/>
    <w:rsid w:val="006B43F2"/>
    <w:rsid w:val="00700F73"/>
    <w:rsid w:val="00735DA4"/>
    <w:rsid w:val="00793088"/>
    <w:rsid w:val="00866DFA"/>
    <w:rsid w:val="008B4370"/>
    <w:rsid w:val="008B6113"/>
    <w:rsid w:val="008F0B4F"/>
    <w:rsid w:val="00A41ACB"/>
    <w:rsid w:val="00A453D5"/>
    <w:rsid w:val="00A532C1"/>
    <w:rsid w:val="00A54178"/>
    <w:rsid w:val="00A73693"/>
    <w:rsid w:val="00B8101E"/>
    <w:rsid w:val="00B84EEF"/>
    <w:rsid w:val="00BB1A08"/>
    <w:rsid w:val="00C40DC0"/>
    <w:rsid w:val="00C548A6"/>
    <w:rsid w:val="00CD07D3"/>
    <w:rsid w:val="00CF3009"/>
    <w:rsid w:val="00D16867"/>
    <w:rsid w:val="00D25303"/>
    <w:rsid w:val="00D83630"/>
    <w:rsid w:val="00DC25CD"/>
    <w:rsid w:val="00E34C52"/>
    <w:rsid w:val="00E50E4B"/>
    <w:rsid w:val="00E5179D"/>
    <w:rsid w:val="00EE281D"/>
    <w:rsid w:val="00EF62AB"/>
    <w:rsid w:val="00F408E4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2023-12-19T12:38:00Z</dcterms:created>
  <dcterms:modified xsi:type="dcterms:W3CDTF">2026-05-15T09:21:00Z</dcterms:modified>
</cp:coreProperties>
</file>